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F28A9" w14:textId="692B04DD" w:rsidR="00D764C4" w:rsidRPr="00B901EF" w:rsidRDefault="00D764C4" w:rsidP="00A56C2F">
      <w:pPr>
        <w:pStyle w:val="BSHMedienmitteilungLauftext"/>
      </w:pPr>
      <w:r>
        <w:t>Chur</w:t>
      </w:r>
      <w:r w:rsidRPr="00B901EF">
        <w:t>,</w:t>
      </w:r>
      <w:r>
        <w:t xml:space="preserve"> </w:t>
      </w:r>
      <w:r w:rsidR="00A27C98">
        <w:t>9. Mai 2019</w:t>
      </w:r>
    </w:p>
    <w:p w14:paraId="74C7AEF0" w14:textId="77777777" w:rsidR="00D764C4" w:rsidRPr="00B901EF" w:rsidRDefault="00D764C4" w:rsidP="00D764C4">
      <w:pPr>
        <w:pStyle w:val="BSHMedienmitteilungLauftext"/>
      </w:pPr>
    </w:p>
    <w:p w14:paraId="2B8F1B55" w14:textId="77777777" w:rsidR="00D764C4" w:rsidRPr="00B901EF" w:rsidRDefault="00D764C4" w:rsidP="00D764C4">
      <w:pPr>
        <w:pStyle w:val="BSHMedienmitteilungLauftext"/>
      </w:pPr>
    </w:p>
    <w:p w14:paraId="2C186652" w14:textId="77777777" w:rsidR="00D764C4" w:rsidRPr="00D01C4C" w:rsidRDefault="00515208" w:rsidP="00515208">
      <w:pPr>
        <w:pStyle w:val="BSHMedienmitteilung"/>
        <w:spacing w:line="360" w:lineRule="auto"/>
        <w:rPr>
          <w:rStyle w:val="fett"/>
          <w:rFonts w:ascii="Arial" w:hAnsi="Arial"/>
        </w:rPr>
      </w:pPr>
      <w:r>
        <w:rPr>
          <w:rStyle w:val="fett"/>
          <w:rFonts w:ascii="Arial" w:hAnsi="Arial"/>
        </w:rPr>
        <w:t>MEDIENMITTEILUNG</w:t>
      </w:r>
    </w:p>
    <w:p w14:paraId="3F1A147B" w14:textId="77777777" w:rsidR="00D764C4" w:rsidRDefault="00D764C4" w:rsidP="00515208">
      <w:pPr>
        <w:pStyle w:val="LauftextBrief"/>
        <w:spacing w:line="360" w:lineRule="auto"/>
        <w:rPr>
          <w:b/>
        </w:rPr>
      </w:pPr>
    </w:p>
    <w:p w14:paraId="66909177" w14:textId="77777777" w:rsidR="00D764C4" w:rsidRDefault="00D764C4" w:rsidP="00515208">
      <w:pPr>
        <w:pStyle w:val="LauftextBrief"/>
        <w:spacing w:line="360" w:lineRule="auto"/>
        <w:rPr>
          <w:b/>
          <w:sz w:val="28"/>
          <w:szCs w:val="28"/>
        </w:rPr>
      </w:pPr>
    </w:p>
    <w:p w14:paraId="532979D1" w14:textId="00775806" w:rsidR="00D764C4" w:rsidRPr="005F48BC" w:rsidRDefault="00515208" w:rsidP="00515208">
      <w:pPr>
        <w:pStyle w:val="BSHMedienkonferenzTitel"/>
        <w:spacing w:line="360" w:lineRule="auto"/>
      </w:pPr>
      <w:bookmarkStart w:id="0" w:name="Titel"/>
      <w:r>
        <w:t>BSH-</w:t>
      </w:r>
      <w:r w:rsidR="00FC04AF">
        <w:t xml:space="preserve">Mitgliederversammlung </w:t>
      </w:r>
      <w:r w:rsidR="007431E9">
        <w:t>2019</w:t>
      </w:r>
    </w:p>
    <w:bookmarkEnd w:id="0"/>
    <w:p w14:paraId="79331CDE" w14:textId="77777777" w:rsidR="00D764C4" w:rsidRDefault="00D764C4" w:rsidP="00515208">
      <w:pPr>
        <w:pStyle w:val="BSHMedienmitteilungLauftext"/>
        <w:spacing w:line="360" w:lineRule="auto"/>
        <w:rPr>
          <w:b/>
        </w:rPr>
      </w:pPr>
    </w:p>
    <w:p w14:paraId="38E7579A" w14:textId="4D420A54" w:rsidR="00473A90" w:rsidRDefault="00515208" w:rsidP="00515208">
      <w:pPr>
        <w:pStyle w:val="BSHMedienmitteilungLauftext"/>
        <w:spacing w:line="360" w:lineRule="auto"/>
        <w:rPr>
          <w:b/>
        </w:rPr>
      </w:pPr>
      <w:r>
        <w:rPr>
          <w:b/>
        </w:rPr>
        <w:t>Der Bündner</w:t>
      </w:r>
      <w:r w:rsidR="00D764C4" w:rsidRPr="006F58BE">
        <w:rPr>
          <w:b/>
        </w:rPr>
        <w:t xml:space="preserve"> </w:t>
      </w:r>
      <w:r w:rsidR="00FC04AF">
        <w:rPr>
          <w:b/>
        </w:rPr>
        <w:t>Spital</w:t>
      </w:r>
      <w:r>
        <w:rPr>
          <w:b/>
        </w:rPr>
        <w:t xml:space="preserve">- und Heimverband (BSH) </w:t>
      </w:r>
      <w:r w:rsidR="007431E9">
        <w:rPr>
          <w:b/>
        </w:rPr>
        <w:t>hielt</w:t>
      </w:r>
      <w:r w:rsidR="0078041E">
        <w:rPr>
          <w:b/>
        </w:rPr>
        <w:t xml:space="preserve"> </w:t>
      </w:r>
      <w:r>
        <w:rPr>
          <w:b/>
        </w:rPr>
        <w:t xml:space="preserve">am vergangenen Mittwoch </w:t>
      </w:r>
      <w:r w:rsidR="007431E9">
        <w:rPr>
          <w:b/>
        </w:rPr>
        <w:t>seine</w:t>
      </w:r>
      <w:r>
        <w:rPr>
          <w:b/>
        </w:rPr>
        <w:t xml:space="preserve"> Mitgliederversammlung </w:t>
      </w:r>
      <w:r w:rsidR="0078041E">
        <w:rPr>
          <w:b/>
        </w:rPr>
        <w:t>im Schulheim Zizers</w:t>
      </w:r>
      <w:r w:rsidR="00A874C2">
        <w:rPr>
          <w:b/>
        </w:rPr>
        <w:t xml:space="preserve"> </w:t>
      </w:r>
      <w:r w:rsidR="0078041E">
        <w:rPr>
          <w:b/>
        </w:rPr>
        <w:t>ab, Gastgeber war die Stiftung Gott hilft.</w:t>
      </w:r>
      <w:r w:rsidR="00473A90">
        <w:rPr>
          <w:b/>
        </w:rPr>
        <w:t xml:space="preserve"> </w:t>
      </w:r>
      <w:r w:rsidR="0078041E">
        <w:rPr>
          <w:b/>
        </w:rPr>
        <w:t xml:space="preserve">Die amtierende Präsidentin Claudia Kleis wurde in ihrem Amt bestätigt. Im Vorstand konnte nach einer längeren Vakanz die Vertretung der Spitalärztekonferenz SÄK neu besetzt werden. Nebst einer Präsentation des </w:t>
      </w:r>
      <w:proofErr w:type="spellStart"/>
      <w:r w:rsidR="0078041E">
        <w:rPr>
          <w:b/>
        </w:rPr>
        <w:t>ReWork</w:t>
      </w:r>
      <w:proofErr w:type="spellEnd"/>
      <w:r w:rsidR="0078041E">
        <w:rPr>
          <w:b/>
        </w:rPr>
        <w:t xml:space="preserve"> </w:t>
      </w:r>
      <w:r w:rsidR="006279DD">
        <w:rPr>
          <w:b/>
        </w:rPr>
        <w:t xml:space="preserve">Netzwerkes </w:t>
      </w:r>
      <w:r w:rsidR="0078041E">
        <w:rPr>
          <w:b/>
        </w:rPr>
        <w:t>Graubünden stand die Mitgliederversammlung ganz im Zeichen der Kulinarik. Mit seinem Referat knüpfte der bekannte Küchenchef und Gerontologe Markus Biedermann nahtlos an das Thema des Jahresberichtes 2018 an.</w:t>
      </w:r>
    </w:p>
    <w:p w14:paraId="1E18789A" w14:textId="77777777" w:rsidR="00174800" w:rsidRPr="00174800" w:rsidRDefault="00174800" w:rsidP="00515208">
      <w:pPr>
        <w:pStyle w:val="BSHMedienmitteilungLauftext"/>
        <w:spacing w:line="360" w:lineRule="auto"/>
      </w:pPr>
    </w:p>
    <w:p w14:paraId="344CE5C4" w14:textId="77777777" w:rsidR="00462E7A" w:rsidRPr="006827BC" w:rsidRDefault="00462E7A" w:rsidP="00462E7A">
      <w:pPr>
        <w:pStyle w:val="BSHMedienmitteilungLauftext"/>
        <w:spacing w:line="360" w:lineRule="auto"/>
        <w:rPr>
          <w:b/>
        </w:rPr>
      </w:pPr>
      <w:r w:rsidRPr="006827BC">
        <w:rPr>
          <w:b/>
        </w:rPr>
        <w:t xml:space="preserve">Neu-, </w:t>
      </w:r>
      <w:r>
        <w:rPr>
          <w:b/>
        </w:rPr>
        <w:t>Bestätigungs- und Ersatzwahlen</w:t>
      </w:r>
    </w:p>
    <w:p w14:paraId="34B8E599" w14:textId="3D4A08F3" w:rsidR="00462E7A" w:rsidRDefault="00462E7A" w:rsidP="00515208">
      <w:pPr>
        <w:pStyle w:val="BSHMedienmitteilungLauftext"/>
        <w:spacing w:line="360" w:lineRule="auto"/>
      </w:pPr>
      <w:r>
        <w:t xml:space="preserve">Einstimmig wurde die amtierende Präsidentin Claudia Kleis an diesem Nachmittag in ihrem Amt als Präsidentin des Bündner Spital- und Heimverbandes bestätigt. Mit Freude und Genugtuung nahm sie die Wiederwahl an. </w:t>
      </w:r>
      <w:r w:rsidR="00AA74E9">
        <w:t>Den Verband die nächsten 4 Jahre zu präsidieren sei eine spannende und herausfordernde Aufgabe. Die Aussage: «Du lernst niemals aus»,</w:t>
      </w:r>
      <w:bookmarkStart w:id="1" w:name="_GoBack"/>
      <w:bookmarkEnd w:id="1"/>
      <w:r w:rsidR="00AA74E9">
        <w:t xml:space="preserve"> treffe beim BSH definitiv zu.</w:t>
      </w:r>
    </w:p>
    <w:p w14:paraId="2BD774A1" w14:textId="5DB6A322" w:rsidR="006827BC" w:rsidRDefault="00462E7A" w:rsidP="00515208">
      <w:pPr>
        <w:pStyle w:val="BSHMedienmitteilungLauftext"/>
        <w:spacing w:line="360" w:lineRule="auto"/>
      </w:pPr>
      <w:r>
        <w:t xml:space="preserve">Ebenfalls in ihren Ämtern bestätigt wurden Reto Keller, Spitaldirektor Spital Thusis, als Vorsitzender der Konferenz Kliniken und Spitäler (KSK) und Jean-Pierre Liesch, Leiter </w:t>
      </w:r>
      <w:proofErr w:type="spellStart"/>
      <w:r>
        <w:t>Altersiedlung</w:t>
      </w:r>
      <w:proofErr w:type="spellEnd"/>
      <w:r>
        <w:t xml:space="preserve"> Kantengut Chur, als Vorsitzender der Konferenz Heime und Betagte (KHB). Ergänzt wurde der Vorstand durch die Wahl von Dr.med. Ivan Broger als Vorsitzender der Spitalärztekonferenz (SÄK). Diese Vertretung war seit Februar 2018 vakant. Dr.med. Ivan Broger ist seit Februar 2012 Co-Chefarzt Chirurgie und Stellvertretender Leiter Orthopädie am Kantonsspital Graubünden.</w:t>
      </w:r>
    </w:p>
    <w:p w14:paraId="429D47C3" w14:textId="3CAAC0F7" w:rsidR="00462E7A" w:rsidRPr="00174800" w:rsidRDefault="00462E7A" w:rsidP="00515208">
      <w:pPr>
        <w:pStyle w:val="BSHMedienmitteilungLauftext"/>
        <w:spacing w:line="360" w:lineRule="auto"/>
      </w:pPr>
      <w:r>
        <w:t xml:space="preserve">Im Weiteren </w:t>
      </w:r>
      <w:r w:rsidR="0061632A">
        <w:t xml:space="preserve">wurde </w:t>
      </w:r>
      <w:r>
        <w:t xml:space="preserve">Andrea Raich (Stiftung </w:t>
      </w:r>
      <w:proofErr w:type="spellStart"/>
      <w:r>
        <w:t>Scalottas</w:t>
      </w:r>
      <w:proofErr w:type="spellEnd"/>
      <w:r>
        <w:t xml:space="preserve">) als stellvertretende </w:t>
      </w:r>
      <w:proofErr w:type="spellStart"/>
      <w:r>
        <w:t>Rechnungsrevisorin</w:t>
      </w:r>
      <w:proofErr w:type="spellEnd"/>
      <w:r>
        <w:t xml:space="preserve"> gewählt.</w:t>
      </w:r>
    </w:p>
    <w:p w14:paraId="03A1FF50" w14:textId="77777777" w:rsidR="00174800" w:rsidRDefault="00174800" w:rsidP="00515208">
      <w:pPr>
        <w:pStyle w:val="BSHMedienmitteilungLauftext"/>
        <w:spacing w:line="360" w:lineRule="auto"/>
      </w:pPr>
    </w:p>
    <w:p w14:paraId="78CC43BA" w14:textId="56B9B0A3" w:rsidR="002E7756" w:rsidRPr="002E7756" w:rsidRDefault="00462E7A" w:rsidP="00515208">
      <w:pPr>
        <w:pStyle w:val="BSHMedienmitteilungLauftext"/>
        <w:spacing w:line="360" w:lineRule="auto"/>
        <w:rPr>
          <w:b/>
        </w:rPr>
      </w:pPr>
      <w:proofErr w:type="spellStart"/>
      <w:r>
        <w:rPr>
          <w:b/>
        </w:rPr>
        <w:t>ReWork</w:t>
      </w:r>
      <w:proofErr w:type="spellEnd"/>
      <w:r>
        <w:rPr>
          <w:b/>
        </w:rPr>
        <w:t xml:space="preserve"> </w:t>
      </w:r>
      <w:r w:rsidR="006279DD">
        <w:rPr>
          <w:b/>
        </w:rPr>
        <w:t xml:space="preserve">Netzwerk </w:t>
      </w:r>
      <w:r>
        <w:rPr>
          <w:b/>
        </w:rPr>
        <w:t>Graubünden</w:t>
      </w:r>
    </w:p>
    <w:p w14:paraId="4F4F2218" w14:textId="078988AC" w:rsidR="00174800" w:rsidRPr="00174800" w:rsidRDefault="006279DD" w:rsidP="00515208">
      <w:pPr>
        <w:pStyle w:val="BSHMedienmitteilungLauftext"/>
        <w:spacing w:line="360" w:lineRule="auto"/>
      </w:pPr>
      <w:r w:rsidRPr="006279DD">
        <w:t xml:space="preserve">Ein erfolgreicher Wiedereinstieg nach länger dauernder Arbeitsunfähigkeit am Arbeitsplatz gelingt nur, wenn alle Beteiligten zusammenarbeiten. Mit dieser Absicht haben sich Bündner Arbeitgeberverbände, </w:t>
      </w:r>
      <w:r w:rsidRPr="006279DD">
        <w:lastRenderedPageBreak/>
        <w:t xml:space="preserve">Sozialversicherungen, Vertreter des Gesundheitssystems und der Gewerkschaften zum Netzwerk </w:t>
      </w:r>
      <w:proofErr w:type="spellStart"/>
      <w:r w:rsidRPr="006279DD">
        <w:t>reWork</w:t>
      </w:r>
      <w:proofErr w:type="spellEnd"/>
      <w:r w:rsidRPr="006279DD">
        <w:t xml:space="preserve"> zusammengeschlossen.</w:t>
      </w:r>
      <w:r>
        <w:t xml:space="preserve"> Kaspar Meier, Leiter Versicherungsleistungen Suva Chur und Linth</w:t>
      </w:r>
      <w:r w:rsidR="00FB3582">
        <w:t xml:space="preserve">, informierte die anwesenden Mitglieder und Gäste über die Einzelheiten des Projektes und seine Wichtigkeit. </w:t>
      </w:r>
    </w:p>
    <w:p w14:paraId="29DBBF5F" w14:textId="77777777" w:rsidR="006827BC" w:rsidRDefault="006827BC" w:rsidP="00515208">
      <w:pPr>
        <w:pStyle w:val="BSHMedienmitteilungLauftext"/>
        <w:spacing w:line="360" w:lineRule="auto"/>
        <w:rPr>
          <w:b/>
        </w:rPr>
      </w:pPr>
    </w:p>
    <w:p w14:paraId="6E497261" w14:textId="7DB98A89" w:rsidR="006827BC" w:rsidRPr="006827BC" w:rsidRDefault="00FB3582" w:rsidP="00515208">
      <w:pPr>
        <w:pStyle w:val="BSHMedienmitteilungLauftext"/>
        <w:spacing w:line="360" w:lineRule="auto"/>
        <w:rPr>
          <w:b/>
        </w:rPr>
      </w:pPr>
      <w:r>
        <w:rPr>
          <w:b/>
        </w:rPr>
        <w:t>Du bist, was du isst – Gib Deinen Senf dazu!</w:t>
      </w:r>
    </w:p>
    <w:p w14:paraId="68ADCEC7" w14:textId="05DEFDF1" w:rsidR="006827BC" w:rsidRPr="006827BC" w:rsidRDefault="00FB3582" w:rsidP="00515208">
      <w:pPr>
        <w:pStyle w:val="BSHMedienmitteilungLauftext"/>
        <w:spacing w:line="360" w:lineRule="auto"/>
      </w:pPr>
      <w:r>
        <w:t>Äusserst vielseitig und abwechslungsrei</w:t>
      </w:r>
      <w:r w:rsidR="00D505E2">
        <w:t>ch</w:t>
      </w:r>
      <w:r>
        <w:t xml:space="preserve"> präsentiert sich </w:t>
      </w:r>
      <w:r w:rsidR="0061632A">
        <w:t xml:space="preserve">das Thema </w:t>
      </w:r>
      <w:r>
        <w:t xml:space="preserve">ESSEN beim BSH – textlich und gestalterisch zusammengefasst im aktuellen Jahresbericht 2018. Der diesjährige Referent Markus Biedermann nahm den von Grafikerin Christina Luzzi gesponnenen Faden wieder auf und sprach zum Thema </w:t>
      </w:r>
      <w:r w:rsidRPr="00DF4023">
        <w:rPr>
          <w:i/>
        </w:rPr>
        <w:t>«Der Wurm muss dem Fisch schmecken, nicht dem Angler»</w:t>
      </w:r>
      <w:r>
        <w:t xml:space="preserve">. </w:t>
      </w:r>
      <w:r w:rsidR="00DF4023">
        <w:t>Care Gastronomie – angewandte Gastfreundschaft steht heute im Vordergrund der modernen Heimküche. Dabei ist die Essbiografie der Schlüssel zur individuellen Begleitung alternder Menschen. Biedermann zeigte auf, wie mit dem «</w:t>
      </w:r>
      <w:proofErr w:type="spellStart"/>
      <w:r w:rsidR="00DF4023">
        <w:t>Göttisystem</w:t>
      </w:r>
      <w:proofErr w:type="spellEnd"/>
      <w:r w:rsidR="00DF4023">
        <w:t xml:space="preserve">» </w:t>
      </w:r>
      <w:r w:rsidR="00775034">
        <w:t xml:space="preserve">das Zusammenspiel zwischen Bewohner, Pflege und der Care Gastronomie </w:t>
      </w:r>
      <w:r w:rsidR="0061632A">
        <w:t>ge</w:t>
      </w:r>
      <w:r w:rsidR="00775034">
        <w:t>fördert</w:t>
      </w:r>
      <w:r w:rsidR="0061632A">
        <w:t xml:space="preserve"> werden kann</w:t>
      </w:r>
      <w:r w:rsidR="00775034">
        <w:t>. Er</w:t>
      </w:r>
      <w:r w:rsidR="00DF4023">
        <w:t xml:space="preserve"> betonte, dass durch eine ständige Überprüfung der eigenen Wahrnehmung die Bedürfnisse der Gäste, Kunden und Bewohner stets aufs Neue abzugleichen seien.</w:t>
      </w:r>
    </w:p>
    <w:p w14:paraId="6EE2A75E" w14:textId="77777777" w:rsidR="00473A90" w:rsidRDefault="00473A90" w:rsidP="00515208">
      <w:pPr>
        <w:pStyle w:val="BSHMedienmitteilungLauftext"/>
        <w:spacing w:line="360" w:lineRule="auto"/>
        <w:rPr>
          <w:b/>
        </w:rPr>
      </w:pPr>
    </w:p>
    <w:p w14:paraId="083BC3C1" w14:textId="77777777" w:rsidR="00473A90" w:rsidRDefault="00473A90" w:rsidP="00515208">
      <w:pPr>
        <w:pStyle w:val="BSHMedienmitteilungLauftext"/>
        <w:spacing w:line="360" w:lineRule="auto"/>
        <w:rPr>
          <w:b/>
        </w:rPr>
      </w:pPr>
    </w:p>
    <w:p w14:paraId="77D1674D" w14:textId="77777777" w:rsidR="00A56C2F" w:rsidRDefault="00A56C2F" w:rsidP="00515208">
      <w:pPr>
        <w:pStyle w:val="BSHMedienmitteilungLauftext"/>
        <w:spacing w:line="360" w:lineRule="auto"/>
      </w:pPr>
    </w:p>
    <w:p w14:paraId="3774EAE9" w14:textId="77777777" w:rsidR="002E7756" w:rsidRPr="00AA0BE9" w:rsidRDefault="002E7756" w:rsidP="00515208">
      <w:pPr>
        <w:pStyle w:val="BSHMedienmitteilungLauftext"/>
        <w:spacing w:line="360" w:lineRule="auto"/>
      </w:pPr>
    </w:p>
    <w:p w14:paraId="1B64C2E4" w14:textId="77777777" w:rsidR="008F7E02" w:rsidRPr="00AA0BE9" w:rsidRDefault="008F7E02" w:rsidP="00515208">
      <w:pPr>
        <w:pStyle w:val="BSHMedienmitteilungLauftext"/>
        <w:spacing w:line="360" w:lineRule="auto"/>
        <w:rPr>
          <w:b/>
        </w:rPr>
      </w:pPr>
      <w:r w:rsidRPr="00AA0BE9">
        <w:rPr>
          <w:b/>
        </w:rPr>
        <w:t>Unterlagen</w:t>
      </w:r>
    </w:p>
    <w:p w14:paraId="03955AEE" w14:textId="77777777" w:rsidR="008F7E02" w:rsidRPr="00AA0BE9" w:rsidRDefault="008F7E02" w:rsidP="00515208">
      <w:pPr>
        <w:pStyle w:val="BSHMedienmitteilungLauftext"/>
        <w:spacing w:line="360" w:lineRule="auto"/>
      </w:pPr>
      <w:r w:rsidRPr="00AA0BE9">
        <w:t xml:space="preserve">- Präsentation Mitgliederversammlung, </w:t>
      </w:r>
      <w:r w:rsidR="00174800">
        <w:t>Daniel Derungs</w:t>
      </w:r>
      <w:r w:rsidRPr="00AA0BE9">
        <w:t>, Geschäftsführer BSH</w:t>
      </w:r>
    </w:p>
    <w:p w14:paraId="13CE157C" w14:textId="77777777" w:rsidR="008F7E02" w:rsidRPr="00AA0BE9" w:rsidRDefault="00B72248" w:rsidP="00B72248">
      <w:pPr>
        <w:pStyle w:val="BSHMedienmitteilungLauftext"/>
        <w:spacing w:line="360" w:lineRule="auto"/>
        <w:rPr>
          <w:b/>
        </w:rPr>
      </w:pPr>
      <w:r w:rsidRPr="00AA0BE9">
        <w:rPr>
          <w:b/>
        </w:rPr>
        <w:t>Bildmaterial</w:t>
      </w:r>
    </w:p>
    <w:p w14:paraId="641AF24A" w14:textId="77777777" w:rsidR="00B72248" w:rsidRDefault="00B72248" w:rsidP="00174800">
      <w:pPr>
        <w:pStyle w:val="BSHMedienmitteilungLauftext"/>
        <w:spacing w:line="360" w:lineRule="auto"/>
      </w:pPr>
      <w:r w:rsidRPr="00AA0BE9">
        <w:t xml:space="preserve">- </w:t>
      </w:r>
      <w:r w:rsidR="00174800">
        <w:t>xxx</w:t>
      </w:r>
    </w:p>
    <w:p w14:paraId="78CDDC38" w14:textId="77777777" w:rsidR="00174800" w:rsidRDefault="00174800" w:rsidP="00174800">
      <w:pPr>
        <w:pStyle w:val="BSHMedienmitteilungLauftext"/>
        <w:spacing w:line="360" w:lineRule="auto"/>
      </w:pPr>
      <w:r>
        <w:t>- xxx</w:t>
      </w:r>
    </w:p>
    <w:p w14:paraId="0C863A4C" w14:textId="77777777" w:rsidR="00174800" w:rsidRPr="00AA0BE9" w:rsidRDefault="00174800" w:rsidP="00174800">
      <w:pPr>
        <w:pStyle w:val="BSHMedienmitteilungLauftext"/>
        <w:spacing w:line="360" w:lineRule="auto"/>
      </w:pPr>
      <w:r>
        <w:t>- xxx</w:t>
      </w:r>
    </w:p>
    <w:p w14:paraId="14772318" w14:textId="1868E6DA" w:rsidR="00B72248" w:rsidRPr="00AA0BE9" w:rsidRDefault="00B72248" w:rsidP="00B72248">
      <w:pPr>
        <w:pStyle w:val="BSHMedienmitteilungLauftext"/>
        <w:spacing w:line="360" w:lineRule="auto"/>
      </w:pPr>
      <w:r w:rsidRPr="00AA0BE9">
        <w:t xml:space="preserve">- Jahresbericht </w:t>
      </w:r>
      <w:r w:rsidR="00D061C1">
        <w:t>201</w:t>
      </w:r>
      <w:r w:rsidR="00FB3582">
        <w:t>8</w:t>
      </w:r>
    </w:p>
    <w:p w14:paraId="398A0D03" w14:textId="77777777" w:rsidR="008F7E02" w:rsidRDefault="008F7E02" w:rsidP="00515208">
      <w:pPr>
        <w:pStyle w:val="Default"/>
        <w:spacing w:line="360" w:lineRule="auto"/>
      </w:pPr>
    </w:p>
    <w:p w14:paraId="0021F5E6" w14:textId="13466C27" w:rsidR="008F7E02" w:rsidRPr="006F58BE" w:rsidRDefault="008F7E02" w:rsidP="00515208">
      <w:pPr>
        <w:pStyle w:val="Default"/>
        <w:tabs>
          <w:tab w:val="left" w:pos="5103"/>
        </w:tabs>
        <w:spacing w:line="360" w:lineRule="auto"/>
        <w:rPr>
          <w:sz w:val="20"/>
          <w:szCs w:val="20"/>
        </w:rPr>
      </w:pPr>
      <w:r w:rsidRPr="006F58BE">
        <w:rPr>
          <w:b/>
          <w:sz w:val="20"/>
          <w:szCs w:val="20"/>
        </w:rPr>
        <w:t>Ansprechpartner</w:t>
      </w:r>
      <w:r w:rsidRPr="006F58BE">
        <w:rPr>
          <w:sz w:val="20"/>
          <w:szCs w:val="20"/>
        </w:rPr>
        <w:t xml:space="preserve"> </w:t>
      </w:r>
    </w:p>
    <w:p w14:paraId="31E328CF" w14:textId="66934AB7" w:rsidR="008F7E02" w:rsidRPr="006F58BE" w:rsidRDefault="004D7395" w:rsidP="00515208">
      <w:pPr>
        <w:pStyle w:val="BSHMedienmitteilungLauftext"/>
        <w:tabs>
          <w:tab w:val="clear" w:pos="9072"/>
          <w:tab w:val="left" w:pos="5103"/>
        </w:tabs>
        <w:spacing w:line="360" w:lineRule="auto"/>
      </w:pPr>
      <w:r>
        <w:t>Daniel Derungs</w:t>
      </w:r>
    </w:p>
    <w:p w14:paraId="72A16623" w14:textId="7100DC7A" w:rsidR="008F7E02" w:rsidRPr="006F58BE" w:rsidRDefault="008F7E02" w:rsidP="00515208">
      <w:pPr>
        <w:pStyle w:val="BSHMedienmitteilungLauftext"/>
        <w:tabs>
          <w:tab w:val="clear" w:pos="9072"/>
          <w:tab w:val="left" w:pos="5103"/>
        </w:tabs>
        <w:spacing w:line="360" w:lineRule="auto"/>
      </w:pPr>
      <w:r w:rsidRPr="006F58BE">
        <w:t>Geschäftsführer</w:t>
      </w:r>
    </w:p>
    <w:p w14:paraId="34D84C3E" w14:textId="159B003B" w:rsidR="008F7E02" w:rsidRPr="00FE4AD3" w:rsidRDefault="008F7E02" w:rsidP="00515208">
      <w:pPr>
        <w:pStyle w:val="BSHMedienmitteilungLauftext"/>
        <w:tabs>
          <w:tab w:val="clear" w:pos="9072"/>
          <w:tab w:val="left" w:pos="5103"/>
        </w:tabs>
        <w:spacing w:line="360" w:lineRule="auto"/>
        <w:rPr>
          <w:color w:val="000000" w:themeColor="text1"/>
        </w:rPr>
      </w:pPr>
      <w:r w:rsidRPr="00FE4AD3">
        <w:rPr>
          <w:color w:val="000000" w:themeColor="text1"/>
        </w:rPr>
        <w:t>Telefon 081 254 75 25</w:t>
      </w:r>
    </w:p>
    <w:p w14:paraId="68F1C65B" w14:textId="096007C3" w:rsidR="008F7E02" w:rsidRPr="00D764C4" w:rsidRDefault="00FD0631" w:rsidP="002E7756">
      <w:pPr>
        <w:pStyle w:val="BSHMedienmitteilungLauftext"/>
        <w:tabs>
          <w:tab w:val="clear" w:pos="9072"/>
          <w:tab w:val="left" w:pos="5103"/>
        </w:tabs>
        <w:spacing w:line="360" w:lineRule="auto"/>
      </w:pPr>
      <w:r>
        <w:rPr>
          <w:color w:val="000000" w:themeColor="text1"/>
        </w:rPr>
        <w:t>daniel.derungs</w:t>
      </w:r>
      <w:r w:rsidR="008F7E02">
        <w:rPr>
          <w:color w:val="000000" w:themeColor="text1"/>
        </w:rPr>
        <w:t>@bsh-gr.ch</w:t>
      </w:r>
    </w:p>
    <w:sectPr w:rsidR="008F7E02" w:rsidRPr="00D764C4" w:rsidSect="00BE6F68">
      <w:headerReference w:type="default" r:id="rId8"/>
      <w:headerReference w:type="first" r:id="rId9"/>
      <w:footerReference w:type="first" r:id="rId10"/>
      <w:pgSz w:w="11900" w:h="16840"/>
      <w:pgMar w:top="3050" w:right="1134" w:bottom="2268" w:left="1134" w:header="112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9E79" w14:textId="77777777" w:rsidR="00EB7503" w:rsidRDefault="00EB7503" w:rsidP="00781698">
      <w:r>
        <w:separator/>
      </w:r>
    </w:p>
  </w:endnote>
  <w:endnote w:type="continuationSeparator" w:id="0">
    <w:p w14:paraId="1313489E" w14:textId="77777777" w:rsidR="00EB7503" w:rsidRDefault="00EB7503" w:rsidP="0078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Bol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11D7" w14:textId="77777777" w:rsidR="002869C4" w:rsidRPr="002869C4" w:rsidRDefault="002869C4">
    <w:pPr>
      <w:pStyle w:val="Fuzeile"/>
      <w:rPr>
        <w:lang w:val="de-CH"/>
      </w:rPr>
    </w:pPr>
    <w:r>
      <w:rPr>
        <w:lang w:val="de-CH"/>
      </w:rPr>
      <w:tab/>
    </w:r>
    <w:r>
      <w:rPr>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9EE4" w14:textId="77777777" w:rsidR="00EB7503" w:rsidRDefault="00EB7503" w:rsidP="00781698">
      <w:r>
        <w:separator/>
      </w:r>
    </w:p>
  </w:footnote>
  <w:footnote w:type="continuationSeparator" w:id="0">
    <w:p w14:paraId="3F4FD1A7" w14:textId="77777777" w:rsidR="00EB7503" w:rsidRDefault="00EB7503" w:rsidP="0078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DEB2" w14:textId="77777777" w:rsidR="00781698" w:rsidRPr="00F01F89" w:rsidRDefault="001E2DE8" w:rsidP="00F01F89">
    <w:pPr>
      <w:pStyle w:val="BSHMedienmitteilung"/>
      <w:rPr>
        <w:color w:val="auto"/>
        <w:sz w:val="16"/>
        <w:szCs w:val="16"/>
      </w:rPr>
    </w:pPr>
    <w:r w:rsidRPr="00F01F89">
      <w:rPr>
        <w:noProof/>
        <w:color w:val="auto"/>
        <w:sz w:val="16"/>
        <w:szCs w:val="16"/>
        <w:lang w:val="de-DE" w:eastAsia="de-DE"/>
      </w:rPr>
      <w:drawing>
        <wp:anchor distT="0" distB="0" distL="114300" distR="114300" simplePos="0" relativeHeight="251658240" behindDoc="1" locked="0" layoutInCell="1" allowOverlap="1" wp14:anchorId="48F64395" wp14:editId="2A8B8498">
          <wp:simplePos x="0" y="0"/>
          <wp:positionH relativeFrom="page">
            <wp:posOffset>720090</wp:posOffset>
          </wp:positionH>
          <wp:positionV relativeFrom="page">
            <wp:posOffset>648335</wp:posOffset>
          </wp:positionV>
          <wp:extent cx="2628000" cy="504000"/>
          <wp:effectExtent l="0" t="0" r="0" b="444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sh_rgb.eps"/>
                  <pic:cNvPicPr/>
                </pic:nvPicPr>
                <pic:blipFill>
                  <a:blip r:embed="rId1">
                    <a:extLst>
                      <a:ext uri="{28A0092B-C50C-407E-A947-70E740481C1C}">
                        <a14:useLocalDpi xmlns:a14="http://schemas.microsoft.com/office/drawing/2010/main" val="0"/>
                      </a:ext>
                    </a:extLst>
                  </a:blip>
                  <a:stretch>
                    <a:fillRect/>
                  </a:stretch>
                </pic:blipFill>
                <pic:spPr>
                  <a:xfrm>
                    <a:off x="0" y="0"/>
                    <a:ext cx="2628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4D41" w14:textId="77777777" w:rsidR="00570C86" w:rsidRDefault="00570C86">
    <w:pPr>
      <w:pStyle w:val="Kopfzeile"/>
    </w:pPr>
    <w:r>
      <w:rPr>
        <w:noProof/>
        <w:lang w:eastAsia="de-DE"/>
      </w:rPr>
      <w:drawing>
        <wp:anchor distT="0" distB="0" distL="114300" distR="114300" simplePos="0" relativeHeight="251661312" behindDoc="1" locked="0" layoutInCell="1" allowOverlap="1" wp14:anchorId="456A906A" wp14:editId="2432FA24">
          <wp:simplePos x="0" y="0"/>
          <wp:positionH relativeFrom="page">
            <wp:posOffset>720090</wp:posOffset>
          </wp:positionH>
          <wp:positionV relativeFrom="page">
            <wp:posOffset>648335</wp:posOffset>
          </wp:positionV>
          <wp:extent cx="2628000" cy="504000"/>
          <wp:effectExtent l="0" t="0" r="0" b="444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sh_rgb.eps"/>
                  <pic:cNvPicPr/>
                </pic:nvPicPr>
                <pic:blipFill>
                  <a:blip r:embed="rId1">
                    <a:extLst>
                      <a:ext uri="{28A0092B-C50C-407E-A947-70E740481C1C}">
                        <a14:useLocalDpi xmlns:a14="http://schemas.microsoft.com/office/drawing/2010/main" val="0"/>
                      </a:ext>
                    </a:extLst>
                  </a:blip>
                  <a:stretch>
                    <a:fillRect/>
                  </a:stretch>
                </pic:blipFill>
                <pic:spPr>
                  <a:xfrm>
                    <a:off x="0" y="0"/>
                    <a:ext cx="2628000" cy="504000"/>
                  </a:xfrm>
                  <a:prstGeom prst="rect">
                    <a:avLst/>
                  </a:prstGeom>
                </pic:spPr>
              </pic:pic>
            </a:graphicData>
          </a:graphic>
          <wp14:sizeRelH relativeFrom="margin">
            <wp14:pctWidth>0</wp14:pctWidth>
          </wp14:sizeRelH>
          <wp14:sizeRelV relativeFrom="margin">
            <wp14:pctHeight>0</wp14:pctHeight>
          </wp14:sizeRelV>
        </wp:anchor>
      </w:drawing>
    </w:r>
    <w:r w:rsidR="0042224F" w:rsidRPr="0042224F">
      <w:rPr>
        <w:noProof/>
        <w:lang w:eastAsia="de-DE"/>
      </w:rPr>
      <w:drawing>
        <wp:anchor distT="0" distB="0" distL="114300" distR="114300" simplePos="0" relativeHeight="251662336" behindDoc="1" locked="1" layoutInCell="1" allowOverlap="1" wp14:anchorId="52B3036E" wp14:editId="38977053">
          <wp:simplePos x="0" y="0"/>
          <wp:positionH relativeFrom="page">
            <wp:align>left</wp:align>
          </wp:positionH>
          <wp:positionV relativeFrom="page">
            <wp:align>bottom</wp:align>
          </wp:positionV>
          <wp:extent cx="7549200" cy="824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492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03A51"/>
    <w:multiLevelType w:val="hybridMultilevel"/>
    <w:tmpl w:val="74321D7E"/>
    <w:lvl w:ilvl="0" w:tplc="F83A6D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8E5758"/>
    <w:multiLevelType w:val="hybridMultilevel"/>
    <w:tmpl w:val="896441D8"/>
    <w:lvl w:ilvl="0" w:tplc="4AE0E1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64"/>
    <w:rsid w:val="00003D49"/>
    <w:rsid w:val="00031BEE"/>
    <w:rsid w:val="00056E58"/>
    <w:rsid w:val="00087126"/>
    <w:rsid w:val="000E1573"/>
    <w:rsid w:val="000E6400"/>
    <w:rsid w:val="0010050E"/>
    <w:rsid w:val="00105E44"/>
    <w:rsid w:val="00127146"/>
    <w:rsid w:val="00147B50"/>
    <w:rsid w:val="00155BD8"/>
    <w:rsid w:val="00160CF1"/>
    <w:rsid w:val="00163BE2"/>
    <w:rsid w:val="00174800"/>
    <w:rsid w:val="00175749"/>
    <w:rsid w:val="00176675"/>
    <w:rsid w:val="00177005"/>
    <w:rsid w:val="001C0B5B"/>
    <w:rsid w:val="001D7A29"/>
    <w:rsid w:val="001E2133"/>
    <w:rsid w:val="001E2DE8"/>
    <w:rsid w:val="00217542"/>
    <w:rsid w:val="00244531"/>
    <w:rsid w:val="00274427"/>
    <w:rsid w:val="002869C4"/>
    <w:rsid w:val="00291002"/>
    <w:rsid w:val="002A294E"/>
    <w:rsid w:val="002E3710"/>
    <w:rsid w:val="002E3E45"/>
    <w:rsid w:val="002E7756"/>
    <w:rsid w:val="0032287B"/>
    <w:rsid w:val="00325BC3"/>
    <w:rsid w:val="00376824"/>
    <w:rsid w:val="003B6BC4"/>
    <w:rsid w:val="003F3D81"/>
    <w:rsid w:val="0041115C"/>
    <w:rsid w:val="0042224F"/>
    <w:rsid w:val="00422998"/>
    <w:rsid w:val="00435318"/>
    <w:rsid w:val="004624F4"/>
    <w:rsid w:val="00462E7A"/>
    <w:rsid w:val="00473A90"/>
    <w:rsid w:val="0049011B"/>
    <w:rsid w:val="00490FD5"/>
    <w:rsid w:val="00492468"/>
    <w:rsid w:val="004B4599"/>
    <w:rsid w:val="004B5C21"/>
    <w:rsid w:val="004B5F10"/>
    <w:rsid w:val="004C3200"/>
    <w:rsid w:val="004D7395"/>
    <w:rsid w:val="004E27A6"/>
    <w:rsid w:val="004E6E58"/>
    <w:rsid w:val="00500124"/>
    <w:rsid w:val="0050022D"/>
    <w:rsid w:val="0050784A"/>
    <w:rsid w:val="00515208"/>
    <w:rsid w:val="00543B18"/>
    <w:rsid w:val="00570C86"/>
    <w:rsid w:val="00575110"/>
    <w:rsid w:val="00602D01"/>
    <w:rsid w:val="006034B6"/>
    <w:rsid w:val="00605BA9"/>
    <w:rsid w:val="0061632A"/>
    <w:rsid w:val="00626830"/>
    <w:rsid w:val="006279DD"/>
    <w:rsid w:val="006827BC"/>
    <w:rsid w:val="006918F0"/>
    <w:rsid w:val="006923E4"/>
    <w:rsid w:val="0069588C"/>
    <w:rsid w:val="006B1F66"/>
    <w:rsid w:val="006B7A6D"/>
    <w:rsid w:val="006D0583"/>
    <w:rsid w:val="006D10A3"/>
    <w:rsid w:val="006D63B7"/>
    <w:rsid w:val="006F58BE"/>
    <w:rsid w:val="00700898"/>
    <w:rsid w:val="00740BA5"/>
    <w:rsid w:val="007431E9"/>
    <w:rsid w:val="007534B1"/>
    <w:rsid w:val="00754A20"/>
    <w:rsid w:val="00756248"/>
    <w:rsid w:val="00775034"/>
    <w:rsid w:val="0078041E"/>
    <w:rsid w:val="00781698"/>
    <w:rsid w:val="00786B46"/>
    <w:rsid w:val="00791C42"/>
    <w:rsid w:val="007B693F"/>
    <w:rsid w:val="007C3144"/>
    <w:rsid w:val="007F70CD"/>
    <w:rsid w:val="008055E1"/>
    <w:rsid w:val="00810CD5"/>
    <w:rsid w:val="00834804"/>
    <w:rsid w:val="008515C2"/>
    <w:rsid w:val="00873460"/>
    <w:rsid w:val="0088251B"/>
    <w:rsid w:val="008D0591"/>
    <w:rsid w:val="008F7E02"/>
    <w:rsid w:val="008F7E5F"/>
    <w:rsid w:val="00900A64"/>
    <w:rsid w:val="009029F0"/>
    <w:rsid w:val="00904E50"/>
    <w:rsid w:val="00934B80"/>
    <w:rsid w:val="00940F27"/>
    <w:rsid w:val="00966ABC"/>
    <w:rsid w:val="00971783"/>
    <w:rsid w:val="0098048E"/>
    <w:rsid w:val="00990197"/>
    <w:rsid w:val="009B6F06"/>
    <w:rsid w:val="009C4203"/>
    <w:rsid w:val="009F5FF4"/>
    <w:rsid w:val="00A14752"/>
    <w:rsid w:val="00A27C98"/>
    <w:rsid w:val="00A56C2F"/>
    <w:rsid w:val="00A6755A"/>
    <w:rsid w:val="00A83B0D"/>
    <w:rsid w:val="00A874C2"/>
    <w:rsid w:val="00A9267A"/>
    <w:rsid w:val="00AA0BE9"/>
    <w:rsid w:val="00AA74E9"/>
    <w:rsid w:val="00AB02F1"/>
    <w:rsid w:val="00AB2795"/>
    <w:rsid w:val="00AB675F"/>
    <w:rsid w:val="00AD4ACF"/>
    <w:rsid w:val="00AD4D5B"/>
    <w:rsid w:val="00AE03B6"/>
    <w:rsid w:val="00B140A2"/>
    <w:rsid w:val="00B20435"/>
    <w:rsid w:val="00B3111B"/>
    <w:rsid w:val="00B33B5D"/>
    <w:rsid w:val="00B43CEC"/>
    <w:rsid w:val="00B72248"/>
    <w:rsid w:val="00B7653B"/>
    <w:rsid w:val="00B76864"/>
    <w:rsid w:val="00B95243"/>
    <w:rsid w:val="00B95D71"/>
    <w:rsid w:val="00BA1571"/>
    <w:rsid w:val="00BA6D94"/>
    <w:rsid w:val="00BE6F68"/>
    <w:rsid w:val="00BF232E"/>
    <w:rsid w:val="00C10C5C"/>
    <w:rsid w:val="00C271E8"/>
    <w:rsid w:val="00C44B0F"/>
    <w:rsid w:val="00C52759"/>
    <w:rsid w:val="00C56D79"/>
    <w:rsid w:val="00C63F9A"/>
    <w:rsid w:val="00C65191"/>
    <w:rsid w:val="00C90DA4"/>
    <w:rsid w:val="00CD7437"/>
    <w:rsid w:val="00D01C4C"/>
    <w:rsid w:val="00D05C47"/>
    <w:rsid w:val="00D061C1"/>
    <w:rsid w:val="00D131E8"/>
    <w:rsid w:val="00D170CA"/>
    <w:rsid w:val="00D505E2"/>
    <w:rsid w:val="00D64A6E"/>
    <w:rsid w:val="00D764C4"/>
    <w:rsid w:val="00D95F12"/>
    <w:rsid w:val="00D96E7C"/>
    <w:rsid w:val="00DA2366"/>
    <w:rsid w:val="00DB4A18"/>
    <w:rsid w:val="00DD29B6"/>
    <w:rsid w:val="00DF4023"/>
    <w:rsid w:val="00DF5A13"/>
    <w:rsid w:val="00E075E6"/>
    <w:rsid w:val="00E153CB"/>
    <w:rsid w:val="00E20F25"/>
    <w:rsid w:val="00E23522"/>
    <w:rsid w:val="00E40155"/>
    <w:rsid w:val="00E46C5B"/>
    <w:rsid w:val="00E87B70"/>
    <w:rsid w:val="00EB6C3D"/>
    <w:rsid w:val="00EB7503"/>
    <w:rsid w:val="00F01F89"/>
    <w:rsid w:val="00F073C7"/>
    <w:rsid w:val="00F121B9"/>
    <w:rsid w:val="00F3228C"/>
    <w:rsid w:val="00F4761D"/>
    <w:rsid w:val="00F724DF"/>
    <w:rsid w:val="00F9610C"/>
    <w:rsid w:val="00FB3582"/>
    <w:rsid w:val="00FC04AF"/>
    <w:rsid w:val="00FD0631"/>
    <w:rsid w:val="00FD4F99"/>
    <w:rsid w:val="00FE375C"/>
    <w:rsid w:val="00FE4AD3"/>
    <w:rsid w:val="00FF2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ECC3B0"/>
  <w15:chartTrackingRefBased/>
  <w15:docId w15:val="{AD556A28-58B6-4F95-B6AE-49F20567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698"/>
    <w:pPr>
      <w:tabs>
        <w:tab w:val="center" w:pos="4536"/>
        <w:tab w:val="right" w:pos="9072"/>
      </w:tabs>
    </w:pPr>
  </w:style>
  <w:style w:type="character" w:customStyle="1" w:styleId="KopfzeileZchn">
    <w:name w:val="Kopfzeile Zchn"/>
    <w:basedOn w:val="Absatz-Standardschriftart"/>
    <w:link w:val="Kopfzeile"/>
    <w:uiPriority w:val="99"/>
    <w:rsid w:val="00781698"/>
  </w:style>
  <w:style w:type="paragraph" w:styleId="Fuzeile">
    <w:name w:val="footer"/>
    <w:basedOn w:val="Standard"/>
    <w:link w:val="FuzeileZchn"/>
    <w:uiPriority w:val="99"/>
    <w:unhideWhenUsed/>
    <w:rsid w:val="00781698"/>
    <w:pPr>
      <w:tabs>
        <w:tab w:val="center" w:pos="4536"/>
        <w:tab w:val="right" w:pos="9072"/>
      </w:tabs>
    </w:pPr>
  </w:style>
  <w:style w:type="character" w:customStyle="1" w:styleId="FuzeileZchn">
    <w:name w:val="Fußzeile Zchn"/>
    <w:basedOn w:val="Absatz-Standardschriftart"/>
    <w:link w:val="Fuzeile"/>
    <w:uiPriority w:val="99"/>
    <w:rsid w:val="00781698"/>
  </w:style>
  <w:style w:type="paragraph" w:customStyle="1" w:styleId="BSHDeckblattTitel">
    <w:name w:val="BSH_Deckblatt_Titel"/>
    <w:rsid w:val="00492468"/>
    <w:pPr>
      <w:spacing w:line="336" w:lineRule="auto"/>
    </w:pPr>
    <w:rPr>
      <w:rFonts w:ascii="Arial" w:hAnsi="Arial" w:cs="Arial"/>
      <w:bCs/>
      <w:color w:val="323232"/>
      <w:sz w:val="80"/>
      <w:szCs w:val="80"/>
      <w:lang w:val="de-CH"/>
    </w:rPr>
  </w:style>
  <w:style w:type="paragraph" w:customStyle="1" w:styleId="BSHMedienmitteilung">
    <w:name w:val="BSH_Medienmitteilung"/>
    <w:basedOn w:val="Standard"/>
    <w:qFormat/>
    <w:rsid w:val="006034B6"/>
    <w:rPr>
      <w:rFonts w:ascii="Arial" w:hAnsi="Arial" w:cs="Arial"/>
      <w:bCs/>
      <w:color w:val="323232"/>
      <w:sz w:val="40"/>
      <w:szCs w:val="40"/>
      <w:lang w:val="de-CH"/>
    </w:rPr>
  </w:style>
  <w:style w:type="paragraph" w:styleId="IntensivesZitat">
    <w:name w:val="Intense Quote"/>
    <w:basedOn w:val="Standard"/>
    <w:next w:val="Standard"/>
    <w:link w:val="IntensivesZitatZchn"/>
    <w:uiPriority w:val="30"/>
    <w:rsid w:val="006034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6034B6"/>
    <w:rPr>
      <w:i/>
      <w:iCs/>
      <w:color w:val="5B9BD5" w:themeColor="accent1"/>
    </w:rPr>
  </w:style>
  <w:style w:type="paragraph" w:customStyle="1" w:styleId="BSHMedienmitteilungLauftext">
    <w:name w:val="BSH_Medienmitteilung_Lauftext"/>
    <w:qFormat/>
    <w:rsid w:val="00B43CEC"/>
    <w:pPr>
      <w:tabs>
        <w:tab w:val="right" w:pos="9072"/>
      </w:tabs>
      <w:spacing w:line="260" w:lineRule="exact"/>
    </w:pPr>
    <w:rPr>
      <w:rFonts w:ascii="Arial" w:eastAsia="Times New Roman" w:hAnsi="Arial" w:cs="Times New Roman"/>
      <w:spacing w:val="2"/>
      <w:kern w:val="14"/>
      <w:sz w:val="20"/>
      <w:szCs w:val="20"/>
      <w:lang w:val="de-CH"/>
    </w:rPr>
  </w:style>
  <w:style w:type="paragraph" w:customStyle="1" w:styleId="30Fuss">
    <w:name w:val="30_Fuss"/>
    <w:basedOn w:val="Standard"/>
    <w:rsid w:val="00E87B70"/>
    <w:pPr>
      <w:keepNext/>
      <w:keepLines/>
      <w:framePr w:w="9072" w:h="1134" w:hRule="exact" w:wrap="notBeside" w:vAnchor="page" w:hAnchor="margin" w:yAlign="bottom"/>
      <w:widowControl w:val="0"/>
      <w:tabs>
        <w:tab w:val="left" w:pos="3969"/>
      </w:tabs>
      <w:autoSpaceDE w:val="0"/>
      <w:autoSpaceDN w:val="0"/>
      <w:adjustRightInd w:val="0"/>
      <w:spacing w:line="200" w:lineRule="exact"/>
      <w:textAlignment w:val="center"/>
    </w:pPr>
    <w:rPr>
      <w:rFonts w:ascii="Arial" w:eastAsia="Times New Roman" w:hAnsi="Arial" w:cs="Times New Roman"/>
      <w:color w:val="000000"/>
      <w:spacing w:val="2"/>
      <w:kern w:val="14"/>
      <w:sz w:val="16"/>
      <w:szCs w:val="16"/>
      <w:lang w:val="de-CH" w:eastAsia="de-DE"/>
    </w:rPr>
  </w:style>
  <w:style w:type="character" w:customStyle="1" w:styleId="fett">
    <w:name w:val="fett"/>
    <w:uiPriority w:val="1"/>
    <w:rsid w:val="00E87B70"/>
    <w:rPr>
      <w:rFonts w:ascii="Dax-Bold" w:hAnsi="Dax-Bold"/>
    </w:rPr>
  </w:style>
  <w:style w:type="paragraph" w:customStyle="1" w:styleId="Betreff">
    <w:name w:val="Betreff"/>
    <w:basedOn w:val="BSHMedienmitteilungLauftext"/>
    <w:rsid w:val="00E87B70"/>
    <w:rPr>
      <w:rFonts w:cs="Arial"/>
      <w:b/>
      <w:bCs/>
    </w:rPr>
  </w:style>
  <w:style w:type="paragraph" w:customStyle="1" w:styleId="Default">
    <w:name w:val="Default"/>
    <w:rsid w:val="00D01C4C"/>
    <w:pPr>
      <w:widowControl w:val="0"/>
      <w:autoSpaceDE w:val="0"/>
      <w:autoSpaceDN w:val="0"/>
      <w:adjustRightInd w:val="0"/>
    </w:pPr>
    <w:rPr>
      <w:rFonts w:ascii="Arial" w:hAnsi="Arial" w:cs="Arial"/>
      <w:color w:val="000000"/>
    </w:rPr>
  </w:style>
  <w:style w:type="character" w:styleId="Hyperlink">
    <w:name w:val="Hyperlink"/>
    <w:basedOn w:val="Absatz-Standardschriftart"/>
    <w:uiPriority w:val="99"/>
    <w:unhideWhenUsed/>
    <w:rsid w:val="006F58BE"/>
    <w:rPr>
      <w:color w:val="0563C1" w:themeColor="hyperlink"/>
      <w:u w:val="single"/>
    </w:rPr>
  </w:style>
  <w:style w:type="character" w:styleId="BesuchterLink">
    <w:name w:val="FollowedHyperlink"/>
    <w:basedOn w:val="Absatz-Standardschriftart"/>
    <w:uiPriority w:val="99"/>
    <w:semiHidden/>
    <w:unhideWhenUsed/>
    <w:rsid w:val="00FE4AD3"/>
    <w:rPr>
      <w:color w:val="954F72" w:themeColor="followedHyperlink"/>
      <w:u w:val="single"/>
    </w:rPr>
  </w:style>
  <w:style w:type="character" w:styleId="Seitenzahl">
    <w:name w:val="page number"/>
    <w:basedOn w:val="Absatz-Standardschriftart"/>
    <w:uiPriority w:val="99"/>
    <w:semiHidden/>
    <w:unhideWhenUsed/>
    <w:rsid w:val="002869C4"/>
  </w:style>
  <w:style w:type="paragraph" w:customStyle="1" w:styleId="LauftextBrief">
    <w:name w:val="Lauftext Brief"/>
    <w:rsid w:val="00FF2022"/>
    <w:pPr>
      <w:tabs>
        <w:tab w:val="right" w:pos="9072"/>
      </w:tabs>
      <w:spacing w:line="260" w:lineRule="exact"/>
    </w:pPr>
    <w:rPr>
      <w:rFonts w:ascii="Arial" w:eastAsia="Times New Roman" w:hAnsi="Arial" w:cs="Times New Roman"/>
      <w:spacing w:val="2"/>
      <w:kern w:val="14"/>
      <w:sz w:val="20"/>
      <w:szCs w:val="20"/>
      <w:lang w:val="de-CH"/>
    </w:rPr>
  </w:style>
  <w:style w:type="paragraph" w:customStyle="1" w:styleId="BSHMedienkonferenzTitel">
    <w:name w:val="BSH_Medienkonferenz_Titel"/>
    <w:basedOn w:val="LauftextBrief"/>
    <w:qFormat/>
    <w:rsid w:val="00D764C4"/>
    <w:rPr>
      <w:b/>
      <w:sz w:val="28"/>
      <w:szCs w:val="28"/>
    </w:rPr>
  </w:style>
  <w:style w:type="paragraph" w:customStyle="1" w:styleId="BSHNavigationszeile">
    <w:name w:val="BSH_Navigationszeile"/>
    <w:basedOn w:val="LauftextBrief"/>
    <w:qFormat/>
    <w:rsid w:val="0041115C"/>
    <w:pPr>
      <w:jc w:val="right"/>
    </w:pPr>
    <w:rPr>
      <w:sz w:val="16"/>
      <w:szCs w:val="16"/>
    </w:rPr>
  </w:style>
  <w:style w:type="paragraph" w:styleId="Sprechblasentext">
    <w:name w:val="Balloon Text"/>
    <w:basedOn w:val="Standard"/>
    <w:link w:val="SprechblasentextZchn"/>
    <w:uiPriority w:val="99"/>
    <w:semiHidden/>
    <w:unhideWhenUsed/>
    <w:rsid w:val="00FD06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0631"/>
    <w:rPr>
      <w:rFonts w:ascii="Segoe UI" w:hAnsi="Segoe UI" w:cs="Segoe UI"/>
      <w:sz w:val="18"/>
      <w:szCs w:val="18"/>
    </w:rPr>
  </w:style>
  <w:style w:type="character" w:styleId="Fett0">
    <w:name w:val="Strong"/>
    <w:basedOn w:val="Absatz-Standardschriftart"/>
    <w:uiPriority w:val="22"/>
    <w:qFormat/>
    <w:rsid w:val="006827BC"/>
    <w:rPr>
      <w:b/>
      <w:bCs/>
    </w:rPr>
  </w:style>
  <w:style w:type="character" w:styleId="Kommentarzeichen">
    <w:name w:val="annotation reference"/>
    <w:basedOn w:val="Absatz-Standardschriftart"/>
    <w:uiPriority w:val="99"/>
    <w:semiHidden/>
    <w:unhideWhenUsed/>
    <w:rsid w:val="00C63F9A"/>
    <w:rPr>
      <w:sz w:val="16"/>
      <w:szCs w:val="16"/>
    </w:rPr>
  </w:style>
  <w:style w:type="paragraph" w:styleId="Kommentartext">
    <w:name w:val="annotation text"/>
    <w:basedOn w:val="Standard"/>
    <w:link w:val="KommentartextZchn"/>
    <w:uiPriority w:val="99"/>
    <w:semiHidden/>
    <w:unhideWhenUsed/>
    <w:rsid w:val="00C63F9A"/>
    <w:rPr>
      <w:sz w:val="20"/>
      <w:szCs w:val="20"/>
    </w:rPr>
  </w:style>
  <w:style w:type="character" w:customStyle="1" w:styleId="KommentartextZchn">
    <w:name w:val="Kommentartext Zchn"/>
    <w:basedOn w:val="Absatz-Standardschriftart"/>
    <w:link w:val="Kommentartext"/>
    <w:uiPriority w:val="99"/>
    <w:semiHidden/>
    <w:rsid w:val="00C63F9A"/>
    <w:rPr>
      <w:sz w:val="20"/>
      <w:szCs w:val="20"/>
    </w:rPr>
  </w:style>
  <w:style w:type="paragraph" w:styleId="Kommentarthema">
    <w:name w:val="annotation subject"/>
    <w:basedOn w:val="Kommentartext"/>
    <w:next w:val="Kommentartext"/>
    <w:link w:val="KommentarthemaZchn"/>
    <w:uiPriority w:val="99"/>
    <w:semiHidden/>
    <w:unhideWhenUsed/>
    <w:rsid w:val="00C63F9A"/>
    <w:rPr>
      <w:b/>
      <w:bCs/>
    </w:rPr>
  </w:style>
  <w:style w:type="character" w:customStyle="1" w:styleId="KommentarthemaZchn">
    <w:name w:val="Kommentarthema Zchn"/>
    <w:basedOn w:val="KommentartextZchn"/>
    <w:link w:val="Kommentarthema"/>
    <w:uiPriority w:val="99"/>
    <w:semiHidden/>
    <w:rsid w:val="00C63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20B4A0-BC7B-482D-870D-1CD15585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Meyer</dc:creator>
  <cp:keywords/>
  <dc:description/>
  <cp:lastModifiedBy>Edith Davatz</cp:lastModifiedBy>
  <cp:revision>8</cp:revision>
  <cp:lastPrinted>2019-05-02T06:40:00Z</cp:lastPrinted>
  <dcterms:created xsi:type="dcterms:W3CDTF">2019-04-24T09:42:00Z</dcterms:created>
  <dcterms:modified xsi:type="dcterms:W3CDTF">2019-05-03T07:09:00Z</dcterms:modified>
</cp:coreProperties>
</file>